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08F35" w14:textId="77777777" w:rsidR="00993057" w:rsidRDefault="005F2B1B" w:rsidP="00993057">
      <w:pPr>
        <w:pStyle w:val="1"/>
        <w:jc w:val="center"/>
        <w:rPr>
          <w:rFonts w:ascii="Georgia" w:hAnsi="Georgia"/>
          <w:b/>
          <w:bCs/>
          <w:sz w:val="24"/>
          <w:szCs w:val="21"/>
        </w:rPr>
      </w:pPr>
      <w:r>
        <w:rPr>
          <w:rFonts w:ascii="Georgia" w:hAnsi="Georgia" w:hint="eastAsia"/>
          <w:b/>
          <w:bCs/>
          <w:sz w:val="24"/>
          <w:szCs w:val="21"/>
        </w:rPr>
        <w:t xml:space="preserve">Mandarin B </w:t>
      </w:r>
      <w:r w:rsidR="00C06741"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>
        <w:rPr>
          <w:rFonts w:ascii="Georgia" w:hAnsi="Georgia" w:hint="eastAsia"/>
          <w:b/>
          <w:bCs/>
          <w:sz w:val="24"/>
          <w:szCs w:val="21"/>
        </w:rPr>
        <w:t>中文</w:t>
      </w:r>
      <w:r>
        <w:rPr>
          <w:rFonts w:ascii="Georgia" w:hAnsi="Georgia" w:hint="eastAsia"/>
          <w:b/>
          <w:bCs/>
          <w:sz w:val="24"/>
          <w:szCs w:val="21"/>
        </w:rPr>
        <w:t>B</w:t>
      </w:r>
      <w:r w:rsidR="00C06741" w:rsidRPr="0085316E">
        <w:rPr>
          <w:rFonts w:ascii="Georgia" w:hAnsi="Georgia"/>
          <w:b/>
          <w:bCs/>
          <w:sz w:val="24"/>
          <w:szCs w:val="21"/>
        </w:rPr>
        <w:t>课程设计</w:t>
      </w:r>
    </w:p>
    <w:p w14:paraId="10E2A66C" w14:textId="77777777" w:rsidR="00C06741" w:rsidRPr="0085316E" w:rsidRDefault="00993057" w:rsidP="00993057">
      <w:pPr>
        <w:pStyle w:val="1"/>
        <w:jc w:val="center"/>
        <w:rPr>
          <w:rFonts w:ascii="Georgia" w:hAnsi="Georgia"/>
          <w:b/>
          <w:bCs/>
          <w:sz w:val="24"/>
          <w:szCs w:val="21"/>
        </w:rPr>
      </w:pPr>
      <w:r>
        <w:rPr>
          <w:rFonts w:ascii="Georgia" w:hAnsi="Georgia" w:hint="eastAsia"/>
          <w:b/>
          <w:bCs/>
          <w:sz w:val="24"/>
          <w:szCs w:val="21"/>
        </w:rPr>
        <w:t>设计者：</w:t>
      </w:r>
    </w:p>
    <w:tbl>
      <w:tblPr>
        <w:tblW w:w="14110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1129"/>
        <w:gridCol w:w="2517"/>
        <w:gridCol w:w="2145"/>
        <w:gridCol w:w="1204"/>
        <w:gridCol w:w="1205"/>
        <w:gridCol w:w="1407"/>
        <w:gridCol w:w="1137"/>
        <w:gridCol w:w="1138"/>
        <w:gridCol w:w="1138"/>
      </w:tblGrid>
      <w:tr w:rsidR="00C06741" w:rsidRPr="00D06907" w14:paraId="5A7EB631" w14:textId="77777777" w:rsidTr="000E5E8F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14:paraId="621724C2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14:paraId="2CEA0C6B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9EB3040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14:paraId="3EA6D6C0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2517" w:type="dxa"/>
            <w:shd w:val="clear" w:color="auto" w:fill="FFFFFF"/>
            <w:vAlign w:val="center"/>
          </w:tcPr>
          <w:p w14:paraId="218952E0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14:paraId="2C3D2E06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Aspects</w:t>
            </w:r>
          </w:p>
        </w:tc>
        <w:tc>
          <w:tcPr>
            <w:tcW w:w="2145" w:type="dxa"/>
            <w:shd w:val="clear" w:color="auto" w:fill="FFFFFF"/>
            <w:vAlign w:val="center"/>
          </w:tcPr>
          <w:p w14:paraId="421B5D11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14:paraId="2ECE3A8E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38A92A36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14:paraId="4CC51E2D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412385E8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14:paraId="0AD4DBCB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2300AB4D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14:paraId="6BB8776C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14:paraId="1ECA4AE5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51A7F2F4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33206A96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14:paraId="7DA5BE33" w14:textId="77777777"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467E28" w:rsidRPr="00D06907" w14:paraId="38F82CC7" w14:textId="7777777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14:paraId="4A2065D1" w14:textId="77777777" w:rsidR="00467E28" w:rsidRPr="00913C6D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8"/>
                <w:szCs w:val="28"/>
              </w:rPr>
            </w:pPr>
            <w:r w:rsidRPr="00913C6D">
              <w:rPr>
                <w:rFonts w:ascii="Kai" w:eastAsia="Kai" w:hAnsi="宋体" w:cs="宋体" w:hint="eastAsia"/>
                <w:bCs/>
                <w:color w:val="000000" w:themeColor="text1"/>
                <w:sz w:val="28"/>
                <w:szCs w:val="28"/>
              </w:rPr>
              <w:t>服装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14:paraId="57EEF1F8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2517" w:type="dxa"/>
            <w:shd w:val="clear" w:color="auto" w:fill="FFFFFF"/>
          </w:tcPr>
          <w:p w14:paraId="04C59848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2B6FA5D3" w14:textId="77777777" w:rsidR="00467E28" w:rsidRPr="004C6765" w:rsidRDefault="00913C6D" w:rsidP="00913C6D">
            <w:pPr>
              <w:pStyle w:val="1"/>
              <w:rPr>
                <w:rFonts w:ascii="Kai" w:eastAsia="Kai" w:hAnsi="Kai" w:cs="Kai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Kai" w:cs="Kai" w:hint="eastAsia"/>
                <w:bCs/>
                <w:color w:val="000000" w:themeColor="text1"/>
                <w:sz w:val="24"/>
                <w:szCs w:val="24"/>
              </w:rPr>
              <w:t>偏见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14:paraId="753954CF" w14:textId="77777777" w:rsidR="00467E28" w:rsidRPr="004C6765" w:rsidRDefault="004C6765" w:rsidP="004C6765">
            <w:pPr>
              <w:pStyle w:val="1"/>
              <w:numPr>
                <w:ilvl w:val="0"/>
                <w:numId w:val="1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名人着装</w:t>
            </w:r>
          </w:p>
          <w:p w14:paraId="33777C24" w14:textId="77777777" w:rsidR="004C6765" w:rsidRPr="004C6765" w:rsidRDefault="004C6765" w:rsidP="004C6765">
            <w:pPr>
              <w:pStyle w:val="1"/>
              <w:numPr>
                <w:ilvl w:val="0"/>
                <w:numId w:val="1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街拍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14:paraId="0AE205A7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新闻报道</w:t>
            </w:r>
          </w:p>
          <w:p w14:paraId="3608566D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评论</w:t>
            </w:r>
          </w:p>
          <w:p w14:paraId="5CD87224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广告单／</w:t>
            </w:r>
          </w:p>
          <w:p w14:paraId="09E23D22" w14:textId="769FB5A7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小册子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3C9C78FE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辩论</w:t>
            </w:r>
          </w:p>
          <w:p w14:paraId="475002D7" w14:textId="59DA8C14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广告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14:paraId="6389C280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14:paraId="36F7A4E2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557D39A8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4019CDC7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3089842F" w14:textId="7777777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23DA8DD6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14:paraId="127FFF6B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537679F2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03311D19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广告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14:paraId="0E35F5F1" w14:textId="77777777" w:rsidR="00467E28" w:rsidRPr="004C6765" w:rsidRDefault="00467E28" w:rsidP="000E5E8F">
            <w:pPr>
              <w:pStyle w:val="1"/>
              <w:jc w:val="center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14:paraId="4728D853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04FFB45C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14:paraId="60B6D67B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14:paraId="614F1B33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32D370A9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7495C3E8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46F5933E" w14:textId="7777777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26A0BDF1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14:paraId="7FA3893C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2517" w:type="dxa"/>
            <w:shd w:val="clear" w:color="auto" w:fill="FFFFFF"/>
          </w:tcPr>
          <w:p w14:paraId="3FD4B5F6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5E557F3F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全球化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14:paraId="10FF8EC6" w14:textId="77777777" w:rsidR="00467E28" w:rsidRPr="004C6765" w:rsidRDefault="004C6765" w:rsidP="004C6765">
            <w:pPr>
              <w:pStyle w:val="1"/>
              <w:numPr>
                <w:ilvl w:val="0"/>
                <w:numId w:val="2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相互影响（牛仔裤）</w:t>
            </w:r>
          </w:p>
          <w:p w14:paraId="3714F136" w14:textId="77777777" w:rsidR="004C6765" w:rsidRPr="004C6765" w:rsidRDefault="004C6765" w:rsidP="004C6765">
            <w:pPr>
              <w:pStyle w:val="1"/>
              <w:numPr>
                <w:ilvl w:val="0"/>
                <w:numId w:val="2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动物频临灭绝（皮草）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14:paraId="31FCFDCD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访谈</w:t>
            </w:r>
          </w:p>
          <w:p w14:paraId="40338175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演讲</w:t>
            </w:r>
          </w:p>
          <w:p w14:paraId="225A874D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博客</w:t>
            </w:r>
          </w:p>
          <w:p w14:paraId="183141FB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小说</w:t>
            </w:r>
          </w:p>
          <w:p w14:paraId="504F2E8C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信函</w:t>
            </w:r>
          </w:p>
          <w:p w14:paraId="39766FB2" w14:textId="61C21773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建议书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23AC221B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角色扮演</w:t>
            </w:r>
          </w:p>
          <w:p w14:paraId="0FA7D9A8" w14:textId="1DA51923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戏剧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14:paraId="3555BB47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14:paraId="34FE63F1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1E4CE387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06C176C2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172FB248" w14:textId="7777777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561E9627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14:paraId="6E732DD5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53B23226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人类对自然造成影响</w:t>
            </w:r>
          </w:p>
          <w:p w14:paraId="763AB9B0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14:paraId="45F285A1" w14:textId="77777777" w:rsidR="00467E28" w:rsidRPr="004C6765" w:rsidRDefault="00467E28" w:rsidP="000E5E8F">
            <w:pPr>
              <w:pStyle w:val="1"/>
              <w:jc w:val="center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14:paraId="03FD528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28539AC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14:paraId="2A656B55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14:paraId="0FD367B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3C3E5DB3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3F9D78CA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4A3BB368" w14:textId="7777777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1BD71FEB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14:paraId="26F030D9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2517" w:type="dxa"/>
            <w:shd w:val="clear" w:color="auto" w:fill="FFFFFF"/>
          </w:tcPr>
          <w:p w14:paraId="678EAA54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67294CE1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庆典、社交、宗教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14:paraId="367730F3" w14:textId="77777777" w:rsidR="00467E28" w:rsidRPr="004C6765" w:rsidRDefault="004C6765" w:rsidP="004C6765">
            <w:pPr>
              <w:pStyle w:val="1"/>
              <w:numPr>
                <w:ilvl w:val="0"/>
                <w:numId w:val="3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场合、着装礼仪</w:t>
            </w:r>
          </w:p>
          <w:p w14:paraId="159DB29F" w14:textId="77777777" w:rsidR="004C6765" w:rsidRPr="004C6765" w:rsidRDefault="004C6765" w:rsidP="004C6765">
            <w:pPr>
              <w:pStyle w:val="1"/>
              <w:numPr>
                <w:ilvl w:val="0"/>
                <w:numId w:val="3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不同文化得差异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14:paraId="08C38AE3" w14:textId="60D4E1D2" w:rsidR="00B862CF" w:rsidRDefault="00B862CF" w:rsidP="00B862C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辩论</w:t>
            </w:r>
          </w:p>
          <w:p w14:paraId="61E82754" w14:textId="2239ACE4" w:rsidR="00B862CF" w:rsidRDefault="00B862CF" w:rsidP="00B862C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演讲</w:t>
            </w:r>
          </w:p>
          <w:p w14:paraId="19AA6579" w14:textId="390380BD" w:rsidR="00B862CF" w:rsidRDefault="00B862CF" w:rsidP="00B862C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访谈</w:t>
            </w:r>
          </w:p>
          <w:p w14:paraId="5DDA3728" w14:textId="200FF4F7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22BA219F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海报</w:t>
            </w:r>
          </w:p>
          <w:p w14:paraId="6ACE23D8" w14:textId="77777777" w:rsid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外出参观</w:t>
            </w:r>
          </w:p>
          <w:p w14:paraId="1782D89E" w14:textId="01420DF5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电影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14:paraId="11BCEC22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14:paraId="17BB99D0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130882A7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4888FC1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4F3BA18F" w14:textId="7777777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6F5E6755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14:paraId="13AF1DD2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4017B12B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67F49B15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社会禁忌、接受程度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14:paraId="2DEE5404" w14:textId="77777777" w:rsidR="00467E28" w:rsidRPr="004C6765" w:rsidRDefault="00467E28" w:rsidP="000E5E8F">
            <w:pPr>
              <w:pStyle w:val="1"/>
              <w:jc w:val="center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14:paraId="2B19D9B2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19C15D01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14:paraId="2A19B2F3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14:paraId="36F2E7F9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1FBA112D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4031BD65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769EBAFA" w14:textId="77777777" w:rsidTr="000E5E8F">
        <w:trPr>
          <w:trHeight w:val="22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3DB1CAEF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14:paraId="68C30073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14:paraId="1BF51C83" w14:textId="77777777" w:rsidR="00467E28" w:rsidRPr="00913C6D" w:rsidRDefault="00913C6D" w:rsidP="00C06741">
            <w:pPr>
              <w:pStyle w:val="1"/>
              <w:jc w:val="center"/>
              <w:rPr>
                <w:rFonts w:ascii="宋体" w:hAnsi="宋体" w:cs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传统与风俗</w:t>
            </w:r>
          </w:p>
          <w:p w14:paraId="2553942D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14:paraId="126839DF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4380EA57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服装规范、着装标准</w:t>
            </w:r>
          </w:p>
          <w:p w14:paraId="43AAECA3" w14:textId="77777777" w:rsidR="00467E28" w:rsidRPr="004C6765" w:rsidRDefault="00467E28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14:paraId="0F450BAD" w14:textId="77777777" w:rsidR="00467E28" w:rsidRPr="004C6765" w:rsidRDefault="004C6765" w:rsidP="004C6765">
            <w:pPr>
              <w:pStyle w:val="1"/>
              <w:numPr>
                <w:ilvl w:val="0"/>
                <w:numId w:val="4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职业／机构的着装标准</w:t>
            </w:r>
          </w:p>
          <w:p w14:paraId="66DD92E2" w14:textId="77777777" w:rsidR="004C6765" w:rsidRPr="004C6765" w:rsidRDefault="004C6765" w:rsidP="004C6765">
            <w:pPr>
              <w:pStyle w:val="1"/>
              <w:numPr>
                <w:ilvl w:val="0"/>
                <w:numId w:val="4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民族传统服装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14:paraId="2E87427E" w14:textId="49ED6127" w:rsidR="00B862CF" w:rsidRDefault="00B862CF" w:rsidP="00B862C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手册</w:t>
            </w:r>
          </w:p>
          <w:p w14:paraId="5D58DA4A" w14:textId="32B4E57E" w:rsidR="00B862CF" w:rsidRPr="00B862CF" w:rsidRDefault="00B862CF" w:rsidP="00B862C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传单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6EC29D55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调查</w:t>
            </w:r>
          </w:p>
          <w:p w14:paraId="34BB4231" w14:textId="5829D372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video</w:t>
            </w:r>
            <w:proofErr w:type="gramEnd"/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</w:rPr>
              <w:t>conference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14:paraId="0EE72E91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14:paraId="55F21F35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44A40660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63956DB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3CE4F2E9" w14:textId="77777777" w:rsidTr="000E5E8F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4277FD2F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14:paraId="1038D15D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6EC495BA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06B10293" w14:textId="77777777" w:rsidR="00467E28" w:rsidRPr="004C6765" w:rsidRDefault="00913C6D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国粹服装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14:paraId="4FBC7A92" w14:textId="77777777" w:rsidR="00467E28" w:rsidRPr="004C6765" w:rsidRDefault="00467E28" w:rsidP="000E5E8F">
            <w:pPr>
              <w:pStyle w:val="1"/>
              <w:jc w:val="center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14:paraId="0CB7239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68DCDE39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14:paraId="7C461B67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14:paraId="2896316F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24F34246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23422DD4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7AC128D0" w14:textId="7777777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3647A6C4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14:paraId="75D58A09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14:paraId="1C1D7D7F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14:paraId="32643F4A" w14:textId="77777777" w:rsidR="00467E28" w:rsidRPr="00913C6D" w:rsidRDefault="00913C6D" w:rsidP="00C06741">
            <w:pPr>
              <w:pStyle w:val="1"/>
              <w:jc w:val="center"/>
              <w:rPr>
                <w:rFonts w:ascii="宋体" w:hAnsi="宋体" w:cs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科学与技术</w:t>
            </w:r>
          </w:p>
          <w:p w14:paraId="4ADCBEAB" w14:textId="77777777"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118B7639" w14:textId="77777777" w:rsidR="00467E28" w:rsidRPr="004C6765" w:rsidRDefault="00467E28" w:rsidP="00913C6D">
            <w:pPr>
              <w:pStyle w:val="1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</w:p>
          <w:p w14:paraId="2E4322DA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再循环能源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14:paraId="609CDD3C" w14:textId="77777777" w:rsidR="00467E28" w:rsidRPr="004C6765" w:rsidRDefault="004C6765" w:rsidP="004C6765">
            <w:pPr>
              <w:pStyle w:val="1"/>
              <w:numPr>
                <w:ilvl w:val="0"/>
                <w:numId w:val="5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环保</w:t>
            </w:r>
          </w:p>
          <w:p w14:paraId="7CE0310B" w14:textId="77777777" w:rsidR="004C6765" w:rsidRPr="004C6765" w:rsidRDefault="004C6765" w:rsidP="004C6765">
            <w:pPr>
              <w:pStyle w:val="1"/>
              <w:numPr>
                <w:ilvl w:val="0"/>
                <w:numId w:val="5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运动员装备</w:t>
            </w:r>
          </w:p>
          <w:p w14:paraId="3FC66291" w14:textId="77777777" w:rsidR="004C6765" w:rsidRPr="004C6765" w:rsidRDefault="004C6765" w:rsidP="004C6765">
            <w:pPr>
              <w:pStyle w:val="1"/>
              <w:numPr>
                <w:ilvl w:val="0"/>
                <w:numId w:val="5"/>
              </w:numPr>
              <w:jc w:val="left"/>
              <w:rPr>
                <w:rFonts w:ascii="Kai" w:eastAsia="Kai" w:hAnsi="Georgia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新材料／未来服装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14:paraId="38C019FC" w14:textId="5E1E267A" w:rsidR="00467E28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新闻报道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3B0F912C" w14:textId="77777777" w:rsidR="00467E28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访谈</w:t>
            </w:r>
          </w:p>
          <w:p w14:paraId="3CB1B310" w14:textId="5F412724" w:rsidR="00B862CF" w:rsidRPr="00B862CF" w:rsidRDefault="00B862CF" w:rsidP="000E5E8F">
            <w:pPr>
              <w:pStyle w:val="1"/>
              <w:jc w:val="center"/>
              <w:rPr>
                <w:rFonts w:ascii="宋体" w:hAnsi="宋体" w:cs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Cs w:val="21"/>
              </w:rPr>
              <w:t>新闻报道</w:t>
            </w:r>
            <w:bookmarkStart w:id="0" w:name="_GoBack"/>
            <w:bookmarkEnd w:id="0"/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14:paraId="082F307A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14:paraId="15636CA0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224AE15C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2DB458D8" w14:textId="77777777"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14:paraId="7D973E74" w14:textId="7777777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14:paraId="5F47A54D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14:paraId="5A9D70FC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14:paraId="6504509B" w14:textId="77777777" w:rsidR="00467E28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14:paraId="71953B13" w14:textId="77777777" w:rsidR="00467E28" w:rsidRPr="004C6765" w:rsidRDefault="00913C6D" w:rsidP="00913C6D">
            <w:pPr>
              <w:pStyle w:val="1"/>
              <w:rPr>
                <w:rFonts w:ascii="Kai" w:eastAsia="Kai" w:hAnsi="宋体" w:cs="宋体"/>
                <w:bCs/>
                <w:color w:val="000000" w:themeColor="text1"/>
                <w:sz w:val="24"/>
                <w:szCs w:val="24"/>
              </w:rPr>
            </w:pPr>
            <w:r w:rsidRPr="004C6765">
              <w:rPr>
                <w:rFonts w:ascii="Kai" w:eastAsia="Kai" w:hAnsi="宋体" w:cs="宋体" w:hint="eastAsia"/>
                <w:bCs/>
                <w:color w:val="000000" w:themeColor="text1"/>
                <w:sz w:val="24"/>
                <w:szCs w:val="24"/>
              </w:rPr>
              <w:t>科学研究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14:paraId="05082FE8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14:paraId="26228F41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16DE7E64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14:paraId="70A38AA2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14:paraId="4D0A4D8E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1F4E1F39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14:paraId="131090FF" w14:textId="77777777" w:rsidR="00467E28" w:rsidRPr="00D06907" w:rsidRDefault="00467E28" w:rsidP="00913C6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 w14:paraId="000F944E" w14:textId="77777777" w:rsidTr="00913C6D">
        <w:trPr>
          <w:trHeight w:val="311"/>
          <w:jc w:val="center"/>
        </w:trPr>
        <w:tc>
          <w:tcPr>
            <w:tcW w:w="14110" w:type="dxa"/>
            <w:gridSpan w:val="10"/>
            <w:shd w:val="clear" w:color="auto" w:fill="FFFFFF"/>
            <w:vAlign w:val="center"/>
          </w:tcPr>
          <w:p w14:paraId="2E43F4B5" w14:textId="77777777" w:rsidR="000E5E8F" w:rsidRPr="00D06907" w:rsidRDefault="000E5E8F" w:rsidP="00993057">
            <w:pPr>
              <w:pStyle w:val="NoSpacing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</w:tc>
      </w:tr>
    </w:tbl>
    <w:p w14:paraId="70B931ED" w14:textId="77777777" w:rsidR="009C10D5" w:rsidRDefault="009C10D5"/>
    <w:sectPr w:rsidR="009C10D5" w:rsidSect="000E5E8F">
      <w:pgSz w:w="16838" w:h="11906" w:orient="landscape"/>
      <w:pgMar w:top="1797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2EDCA" w14:textId="77777777" w:rsidR="00913C6D" w:rsidRDefault="00913C6D" w:rsidP="0085316E">
      <w:r>
        <w:separator/>
      </w:r>
    </w:p>
  </w:endnote>
  <w:endnote w:type="continuationSeparator" w:id="0">
    <w:p w14:paraId="53181295" w14:textId="77777777" w:rsidR="00913C6D" w:rsidRDefault="00913C6D" w:rsidP="0085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D36C8" w14:textId="77777777" w:rsidR="00913C6D" w:rsidRDefault="00913C6D" w:rsidP="0085316E">
      <w:r>
        <w:separator/>
      </w:r>
    </w:p>
  </w:footnote>
  <w:footnote w:type="continuationSeparator" w:id="0">
    <w:p w14:paraId="00A1D660" w14:textId="77777777" w:rsidR="00913C6D" w:rsidRDefault="00913C6D" w:rsidP="00853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D761C"/>
    <w:multiLevelType w:val="hybridMultilevel"/>
    <w:tmpl w:val="D3481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F4AD3"/>
    <w:multiLevelType w:val="hybridMultilevel"/>
    <w:tmpl w:val="A78C1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92CA4"/>
    <w:multiLevelType w:val="hybridMultilevel"/>
    <w:tmpl w:val="BB005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7349B"/>
    <w:multiLevelType w:val="hybridMultilevel"/>
    <w:tmpl w:val="C090D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3E5B45"/>
    <w:multiLevelType w:val="hybridMultilevel"/>
    <w:tmpl w:val="4BC06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41"/>
    <w:rsid w:val="00065560"/>
    <w:rsid w:val="000E5E8F"/>
    <w:rsid w:val="00382DD2"/>
    <w:rsid w:val="00467E28"/>
    <w:rsid w:val="004828CC"/>
    <w:rsid w:val="004C6765"/>
    <w:rsid w:val="005F2B1B"/>
    <w:rsid w:val="0085316E"/>
    <w:rsid w:val="00913C6D"/>
    <w:rsid w:val="00993057"/>
    <w:rsid w:val="009C10D5"/>
    <w:rsid w:val="00B862CF"/>
    <w:rsid w:val="00C06741"/>
    <w:rsid w:val="00D6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892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</Words>
  <Characters>488</Characters>
  <Application>Microsoft Macintosh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Microsoft Office User</cp:lastModifiedBy>
  <cp:revision>2</cp:revision>
  <dcterms:created xsi:type="dcterms:W3CDTF">2012-07-04T08:29:00Z</dcterms:created>
  <dcterms:modified xsi:type="dcterms:W3CDTF">2012-07-04T08:29:00Z</dcterms:modified>
</cp:coreProperties>
</file>